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43" w:type="dxa"/>
        <w:tblInd w:w="0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F42E7A" w14:paraId="4BFE7AB1" w14:textId="77777777" w:rsidTr="00F42E7A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41E5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9AC6" w14:textId="77777777" w:rsidR="00F42E7A" w:rsidRDefault="00F42E7A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Ақпараттықжүйелер</w:t>
            </w:r>
            <w:proofErr w:type="spellEnd"/>
          </w:p>
        </w:tc>
      </w:tr>
      <w:tr w:rsidR="00F42E7A" w14:paraId="13B6B25C" w14:textId="77777777" w:rsidTr="00F42E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D31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949" w14:textId="73FE58AA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F42E7A" w14:paraId="4E7F1082" w14:textId="77777777" w:rsidTr="00F42E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8EB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B3BD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F42E7A" w14:paraId="2D2EEE8F" w14:textId="77777777" w:rsidTr="00F42E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39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17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F42E7A" w14:paraId="71552818" w14:textId="77777777" w:rsidTr="00F42E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89D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8FB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5.3 ДЕРЕКТЕР БАЗАСЫН ҚҰРУ</w:t>
            </w:r>
          </w:p>
        </w:tc>
      </w:tr>
      <w:tr w:rsidR="00F42E7A" w14:paraId="7AC99D8D" w14:textId="77777777" w:rsidTr="00F42E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026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E40B" w14:textId="77777777" w:rsidR="00F42E7A" w:rsidRDefault="00F42E7A" w:rsidP="00926D49">
            <w:pPr>
              <w:pStyle w:val="TableParagraph"/>
              <w:numPr>
                <w:ilvl w:val="3"/>
                <w:numId w:val="1"/>
              </w:numPr>
              <w:tabs>
                <w:tab w:val="left" w:pos="954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Реляциялықдеректербазасы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ұғымынтүсіндіру</w:t>
            </w:r>
            <w:proofErr w:type="spellEnd"/>
          </w:p>
          <w:p w14:paraId="6ECE48BE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жазба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терминдерініңанықтамасынқұрастыру</w:t>
            </w:r>
            <w:proofErr w:type="spellEnd"/>
          </w:p>
        </w:tc>
      </w:tr>
      <w:tr w:rsidR="00F42E7A" w:rsidRPr="00F42E7A" w14:paraId="6325166A" w14:textId="77777777" w:rsidTr="00F42E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263B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096" w14:textId="77777777" w:rsidR="00F42E7A" w:rsidRDefault="00F42E7A">
            <w:pPr>
              <w:pStyle w:val="TableParagraph"/>
              <w:ind w:left="108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sz w:val="24"/>
                <w:szCs w:val="24"/>
                <w:lang w:val="kk-KZ" w:eastAsia="en-US"/>
              </w:rPr>
              <w:t>Деректер базасындағы өріс типтерін анықтайды</w:t>
            </w:r>
          </w:p>
          <w:p w14:paraId="17D50B74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Деректер қорындағы кестелерді тәжірибеде қолданады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Деректер қорындағы өріс типтерін қолданудың маңыздылығын тұжырымдайды.</w:t>
            </w:r>
          </w:p>
        </w:tc>
      </w:tr>
    </w:tbl>
    <w:p w14:paraId="20D9BFF8" w14:textId="77777777" w:rsidR="00F42E7A" w:rsidRDefault="00F42E7A" w:rsidP="00F4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Y="170"/>
        <w:tblW w:w="10207" w:type="dxa"/>
        <w:tblInd w:w="0" w:type="dxa"/>
        <w:tblLook w:val="04A0" w:firstRow="1" w:lastRow="0" w:firstColumn="1" w:lastColumn="0" w:noHBand="0" w:noVBand="1"/>
      </w:tblPr>
      <w:tblGrid>
        <w:gridCol w:w="1292"/>
        <w:gridCol w:w="5942"/>
        <w:gridCol w:w="1250"/>
        <w:gridCol w:w="1401"/>
        <w:gridCol w:w="890"/>
      </w:tblGrid>
      <w:tr w:rsidR="00F42E7A" w14:paraId="0216406B" w14:textId="77777777" w:rsidTr="00F42E7A">
        <w:trPr>
          <w:trHeight w:val="55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504E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78D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E68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591B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4F41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F42E7A" w14:paraId="2EA0B099" w14:textId="77777777" w:rsidTr="00F42E7A">
        <w:trPr>
          <w:trHeight w:val="21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725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1.Ұйымдастыру</w:t>
            </w:r>
          </w:p>
          <w:p w14:paraId="05FD389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E716BB2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03D8041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126E095E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26A2721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D6BD781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D376AC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2206F708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03FB8FD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7A8758A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4B1E862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82CB0C6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61C" w14:textId="77777777" w:rsidR="00F42E7A" w:rsidRDefault="00F42E7A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Өткен сабақты пысықтау: «Үш пікір» әдісі</w:t>
            </w:r>
          </w:p>
          <w:p w14:paraId="30081345" w14:textId="77777777" w:rsidR="00F42E7A" w:rsidRDefault="00F42E7A">
            <w:pPr>
              <w:pStyle w:val="TableParagraph"/>
              <w:ind w:left="108" w:right="201"/>
              <w:contextualSpacing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Ортаға бір тақырып тасталады. Сол тақырып төңірегінде әр оқушының 3 пікір айтуына мүмкіндігі бар. Ол үшін қолдарына 3 таяқша (шпажка, т.б. майда заттар) беріледі. Пікірлерін айтқан сайын қолдарындағы заттарын ортадағы қорапқа тастап отырады. Бұл әдіс сыныптағы оқушылардың бәрі тең дәрежеде пікір білдіруіне мүмкіндік жасайды.</w:t>
            </w:r>
          </w:p>
          <w:p w14:paraId="40D80267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 арқылы бағалау</w:t>
            </w:r>
          </w:p>
          <w:p w14:paraId="39E0F612" w14:textId="77777777" w:rsidR="00F42E7A" w:rsidRDefault="00F42E7A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064CE36A" w14:textId="77777777" w:rsidR="00F42E7A" w:rsidRDefault="00F42E7A" w:rsidP="00926D4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046" w:firstLine="0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Бізөзімізгекеректідеректердіқалайжинақтап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сақтаймыз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14:paraId="4EBD08F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көмегімендеректербазасынқалайқұруғаболады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14:paraId="450CB834" w14:textId="77777777" w:rsidR="00F42E7A" w:rsidRDefault="00F42E7A">
            <w:pPr>
              <w:pStyle w:val="TableParagraph"/>
              <w:ind w:left="108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1-тапсырма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14:paraId="140374A4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10-сынып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оқушыларыныңдеректербазасынжаса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Деректербазасынтөмендегікестедегідеректерментолтыр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Кестедегідеректердіңтипінтаңда</w:t>
            </w:r>
            <w:proofErr w:type="spellEnd"/>
          </w:p>
          <w:p w14:paraId="639E7192" w14:textId="77777777" w:rsidR="00F42E7A" w:rsidRDefault="00F42E7A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Дескриптор:</w:t>
            </w:r>
          </w:p>
          <w:p w14:paraId="5077DE81" w14:textId="77777777" w:rsidR="00F42E7A" w:rsidRDefault="00F42E7A" w:rsidP="00926D4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39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Деректербазасынжасайды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219FED5B" w14:textId="77777777" w:rsidR="00F42E7A" w:rsidRDefault="00F42E7A" w:rsidP="00926D4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39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Деректербазасынмәліметтерментолықтырады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0F618484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Медальдарарқылыбағалау</w:t>
            </w:r>
            <w:proofErr w:type="spellEnd"/>
          </w:p>
          <w:p w14:paraId="2B25883B" w14:textId="77777777" w:rsidR="00F42E7A" w:rsidRDefault="00F42E7A">
            <w:pPr>
              <w:pStyle w:val="TableParagraph"/>
              <w:ind w:left="108" w:right="20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Күнделіктіөздеріңекездесіпжүргенақпараттарданкестеқұрапұсыныңдар (</w:t>
            </w:r>
            <w:proofErr w:type="spellStart"/>
            <w:r>
              <w:rPr>
                <w:sz w:val="24"/>
                <w:szCs w:val="24"/>
                <w:lang w:eastAsia="en-US"/>
              </w:rPr>
              <w:t>мысалы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сабақкестесі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пәндербойын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шаүлгерім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т.б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.) </w:t>
            </w:r>
            <w:proofErr w:type="spellStart"/>
            <w:r>
              <w:rPr>
                <w:sz w:val="24"/>
                <w:szCs w:val="24"/>
                <w:lang w:eastAsia="en-US"/>
              </w:rPr>
              <w:t>Ұсынғанкестелеріңдегіжолдардыңтипінанықтапкөрсетіңдер</w:t>
            </w:r>
            <w:proofErr w:type="spellEnd"/>
          </w:p>
          <w:p w14:paraId="59E815D3" w14:textId="77777777" w:rsidR="00F42E7A" w:rsidRDefault="00F42E7A">
            <w:pPr>
              <w:pStyle w:val="TableParagraph"/>
              <w:ind w:left="1248"/>
              <w:contextualSpacing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Өздерінбағалайды</w:t>
            </w:r>
            <w:proofErr w:type="spellEnd"/>
          </w:p>
          <w:p w14:paraId="379A2A0D" w14:textId="77777777" w:rsidR="00F42E7A" w:rsidRDefault="00F42E7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304C0BDE" w14:textId="77777777" w:rsidR="00F42E7A" w:rsidRDefault="00F42E7A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Блобағашы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707000A3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Оқушыларсабақтаналғанәсерінағашқаөрмелегенмаймылдардыбояуарқылыкөрсетеді.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7E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CFEBD2F" w14:textId="77777777" w:rsidR="00F42E7A" w:rsidRDefault="00F42E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53ACB8D9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243C3194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3446BEF4" w14:textId="77777777" w:rsidR="00F42E7A" w:rsidRDefault="00F42E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1918555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58F5F2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842F006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AFF1C9A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7F914B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99B8E7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FB61020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69576BD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5B4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625CAA72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1803D286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65B022DD" w14:textId="77777777" w:rsidR="00F42E7A" w:rsidRDefault="00F42E7A">
            <w:pPr>
              <w:pStyle w:val="TableParagraph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31365D5D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3E7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АКт </w:t>
            </w:r>
          </w:p>
          <w:p w14:paraId="173EB39A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Интернет желісі </w:t>
            </w:r>
          </w:p>
          <w:p w14:paraId="5B7CD4A4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Ватцап</w:t>
            </w:r>
          </w:p>
          <w:p w14:paraId="5EF66C2C" w14:textId="77777777" w:rsidR="00F42E7A" w:rsidRDefault="00F42E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65A3A48A" w14:textId="77777777" w:rsidR="00F42E7A" w:rsidRDefault="00F42E7A" w:rsidP="00F4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62416BD" w14:textId="77777777" w:rsidR="00F12C76" w:rsidRDefault="00F12C76" w:rsidP="006C0B77">
      <w:pPr>
        <w:spacing w:after="0"/>
        <w:ind w:firstLine="709"/>
        <w:jc w:val="both"/>
      </w:pPr>
    </w:p>
    <w:sectPr w:rsidR="00F12C76" w:rsidSect="00A538FC">
      <w:pgSz w:w="11906" w:h="16838" w:code="9"/>
      <w:pgMar w:top="1134" w:right="851" w:bottom="1134" w:left="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8D4"/>
    <w:multiLevelType w:val="hybridMultilevel"/>
    <w:tmpl w:val="255492A6"/>
    <w:lvl w:ilvl="0" w:tplc="83B2A1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C166A">
      <w:numFmt w:val="bullet"/>
      <w:lvlText w:val="•"/>
      <w:lvlJc w:val="left"/>
      <w:pPr>
        <w:ind w:left="710" w:hanging="140"/>
      </w:pPr>
      <w:rPr>
        <w:lang w:val="ru-RU" w:eastAsia="ru-RU" w:bidi="ru-RU"/>
      </w:rPr>
    </w:lvl>
    <w:lvl w:ilvl="2" w:tplc="1E748862">
      <w:numFmt w:val="bullet"/>
      <w:lvlText w:val="•"/>
      <w:lvlJc w:val="left"/>
      <w:pPr>
        <w:ind w:left="1321" w:hanging="140"/>
      </w:pPr>
      <w:rPr>
        <w:lang w:val="ru-RU" w:eastAsia="ru-RU" w:bidi="ru-RU"/>
      </w:rPr>
    </w:lvl>
    <w:lvl w:ilvl="3" w:tplc="994C640E">
      <w:numFmt w:val="bullet"/>
      <w:lvlText w:val="•"/>
      <w:lvlJc w:val="left"/>
      <w:pPr>
        <w:ind w:left="1932" w:hanging="140"/>
      </w:pPr>
      <w:rPr>
        <w:lang w:val="ru-RU" w:eastAsia="ru-RU" w:bidi="ru-RU"/>
      </w:rPr>
    </w:lvl>
    <w:lvl w:ilvl="4" w:tplc="EAB020DA">
      <w:numFmt w:val="bullet"/>
      <w:lvlText w:val="•"/>
      <w:lvlJc w:val="left"/>
      <w:pPr>
        <w:ind w:left="2543" w:hanging="140"/>
      </w:pPr>
      <w:rPr>
        <w:lang w:val="ru-RU" w:eastAsia="ru-RU" w:bidi="ru-RU"/>
      </w:rPr>
    </w:lvl>
    <w:lvl w:ilvl="5" w:tplc="92A2E46C">
      <w:numFmt w:val="bullet"/>
      <w:lvlText w:val="•"/>
      <w:lvlJc w:val="left"/>
      <w:pPr>
        <w:ind w:left="3154" w:hanging="140"/>
      </w:pPr>
      <w:rPr>
        <w:lang w:val="ru-RU" w:eastAsia="ru-RU" w:bidi="ru-RU"/>
      </w:rPr>
    </w:lvl>
    <w:lvl w:ilvl="6" w:tplc="881642F4">
      <w:numFmt w:val="bullet"/>
      <w:lvlText w:val="•"/>
      <w:lvlJc w:val="left"/>
      <w:pPr>
        <w:ind w:left="3764" w:hanging="140"/>
      </w:pPr>
      <w:rPr>
        <w:lang w:val="ru-RU" w:eastAsia="ru-RU" w:bidi="ru-RU"/>
      </w:rPr>
    </w:lvl>
    <w:lvl w:ilvl="7" w:tplc="00866DDC">
      <w:numFmt w:val="bullet"/>
      <w:lvlText w:val="•"/>
      <w:lvlJc w:val="left"/>
      <w:pPr>
        <w:ind w:left="4375" w:hanging="140"/>
      </w:pPr>
      <w:rPr>
        <w:lang w:val="ru-RU" w:eastAsia="ru-RU" w:bidi="ru-RU"/>
      </w:rPr>
    </w:lvl>
    <w:lvl w:ilvl="8" w:tplc="21029C2E">
      <w:numFmt w:val="bullet"/>
      <w:lvlText w:val="•"/>
      <w:lvlJc w:val="left"/>
      <w:pPr>
        <w:ind w:left="4986" w:hanging="140"/>
      </w:pPr>
      <w:rPr>
        <w:lang w:val="ru-RU" w:eastAsia="ru-RU" w:bidi="ru-RU"/>
      </w:rPr>
    </w:lvl>
  </w:abstractNum>
  <w:abstractNum w:abstractNumId="1" w15:restartNumberingAfterBreak="0">
    <w:nsid w:val="16FA1E12"/>
    <w:multiLevelType w:val="multilevel"/>
    <w:tmpl w:val="162AA5AA"/>
    <w:lvl w:ilvl="0">
      <w:start w:val="10"/>
      <w:numFmt w:val="decimal"/>
      <w:lvlText w:val="%1"/>
      <w:lvlJc w:val="left"/>
      <w:pPr>
        <w:ind w:left="953" w:hanging="845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53" w:hanging="845"/>
      </w:pPr>
      <w:rPr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53" w:hanging="845"/>
      </w:pPr>
      <w:rPr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953" w:hanging="8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54" w:hanging="84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78" w:hanging="84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302" w:hanging="84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025" w:hanging="84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749" w:hanging="845"/>
      </w:pPr>
      <w:rPr>
        <w:lang w:val="ru-RU" w:eastAsia="ru-RU" w:bidi="ru-RU"/>
      </w:rPr>
    </w:lvl>
  </w:abstractNum>
  <w:abstractNum w:abstractNumId="2" w15:restartNumberingAfterBreak="0">
    <w:nsid w:val="769F7202"/>
    <w:multiLevelType w:val="hybridMultilevel"/>
    <w:tmpl w:val="28C46558"/>
    <w:lvl w:ilvl="0" w:tplc="542A58A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CAB644">
      <w:numFmt w:val="bullet"/>
      <w:lvlText w:val="•"/>
      <w:lvlJc w:val="left"/>
      <w:pPr>
        <w:ind w:left="836" w:hanging="140"/>
      </w:pPr>
      <w:rPr>
        <w:lang w:val="ru-RU" w:eastAsia="ru-RU" w:bidi="ru-RU"/>
      </w:rPr>
    </w:lvl>
    <w:lvl w:ilvl="2" w:tplc="DB083E04">
      <w:numFmt w:val="bullet"/>
      <w:lvlText w:val="•"/>
      <w:lvlJc w:val="left"/>
      <w:pPr>
        <w:ind w:left="1433" w:hanging="140"/>
      </w:pPr>
      <w:rPr>
        <w:lang w:val="ru-RU" w:eastAsia="ru-RU" w:bidi="ru-RU"/>
      </w:rPr>
    </w:lvl>
    <w:lvl w:ilvl="3" w:tplc="83C83366">
      <w:numFmt w:val="bullet"/>
      <w:lvlText w:val="•"/>
      <w:lvlJc w:val="left"/>
      <w:pPr>
        <w:ind w:left="2030" w:hanging="140"/>
      </w:pPr>
      <w:rPr>
        <w:lang w:val="ru-RU" w:eastAsia="ru-RU" w:bidi="ru-RU"/>
      </w:rPr>
    </w:lvl>
    <w:lvl w:ilvl="4" w:tplc="274E547A">
      <w:numFmt w:val="bullet"/>
      <w:lvlText w:val="•"/>
      <w:lvlJc w:val="left"/>
      <w:pPr>
        <w:ind w:left="2627" w:hanging="140"/>
      </w:pPr>
      <w:rPr>
        <w:lang w:val="ru-RU" w:eastAsia="ru-RU" w:bidi="ru-RU"/>
      </w:rPr>
    </w:lvl>
    <w:lvl w:ilvl="5" w:tplc="25742A88">
      <w:numFmt w:val="bullet"/>
      <w:lvlText w:val="•"/>
      <w:lvlJc w:val="left"/>
      <w:pPr>
        <w:ind w:left="3224" w:hanging="140"/>
      </w:pPr>
      <w:rPr>
        <w:lang w:val="ru-RU" w:eastAsia="ru-RU" w:bidi="ru-RU"/>
      </w:rPr>
    </w:lvl>
    <w:lvl w:ilvl="6" w:tplc="264C9178">
      <w:numFmt w:val="bullet"/>
      <w:lvlText w:val="•"/>
      <w:lvlJc w:val="left"/>
      <w:pPr>
        <w:ind w:left="3820" w:hanging="140"/>
      </w:pPr>
      <w:rPr>
        <w:lang w:val="ru-RU" w:eastAsia="ru-RU" w:bidi="ru-RU"/>
      </w:rPr>
    </w:lvl>
    <w:lvl w:ilvl="7" w:tplc="3444A090">
      <w:numFmt w:val="bullet"/>
      <w:lvlText w:val="•"/>
      <w:lvlJc w:val="left"/>
      <w:pPr>
        <w:ind w:left="4417" w:hanging="140"/>
      </w:pPr>
      <w:rPr>
        <w:lang w:val="ru-RU" w:eastAsia="ru-RU" w:bidi="ru-RU"/>
      </w:rPr>
    </w:lvl>
    <w:lvl w:ilvl="8" w:tplc="2C2857A0">
      <w:numFmt w:val="bullet"/>
      <w:lvlText w:val="•"/>
      <w:lvlJc w:val="left"/>
      <w:pPr>
        <w:ind w:left="5014" w:hanging="140"/>
      </w:pPr>
      <w:rPr>
        <w:lang w:val="ru-RU" w:eastAsia="ru-RU" w:bidi="ru-RU"/>
      </w:rPr>
    </w:lvl>
  </w:abstractNum>
  <w:num w:numId="1" w16cid:durableId="237252813">
    <w:abstractNumId w:val="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16725675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53790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7A"/>
    <w:rsid w:val="006C0B77"/>
    <w:rsid w:val="007B63CF"/>
    <w:rsid w:val="008242FF"/>
    <w:rsid w:val="00870751"/>
    <w:rsid w:val="00922C48"/>
    <w:rsid w:val="00A538FC"/>
    <w:rsid w:val="00B915B7"/>
    <w:rsid w:val="00EA59DF"/>
    <w:rsid w:val="00EE4070"/>
    <w:rsid w:val="00F12C76"/>
    <w:rsid w:val="00F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98EE"/>
  <w15:chartTrackingRefBased/>
  <w15:docId w15:val="{D13C06FC-F0BB-4EAA-87B8-9A7B194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E7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42E7A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F42E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42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F42E7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2024-01-24T06:26:00Z</dcterms:created>
  <dcterms:modified xsi:type="dcterms:W3CDTF">2024-01-24T06:27:00Z</dcterms:modified>
</cp:coreProperties>
</file>